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4D92" w:rsidRPr="001C3FEC" w:rsidRDefault="008A4D92">
      <w:pPr>
        <w:rPr>
          <w:rFonts w:asciiTheme="majorHAnsi" w:hAnsiTheme="majorHAnsi"/>
          <w:lang w:eastAsia="zh-HK"/>
        </w:rPr>
      </w:pPr>
    </w:p>
    <w:p w:rsidR="008A4D92" w:rsidRPr="001C3FEC" w:rsidRDefault="008B4F2F">
      <w:pPr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Osce             TKOH</w:t>
      </w: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Case 1: pyogenic granuloma</w:t>
      </w: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Case 2: croup</w:t>
      </w:r>
    </w:p>
    <w:p w:rsidR="008E1726" w:rsidRPr="001C3FEC" w:rsidRDefault="008E1726" w:rsidP="008E1726">
      <w:pPr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Case 3: </w:t>
      </w:r>
      <w:r w:rsidR="008B4F2F" w:rsidRPr="001C3FEC">
        <w:rPr>
          <w:rFonts w:asciiTheme="majorHAnsi" w:hAnsiTheme="majorHAnsi"/>
          <w:sz w:val="40"/>
          <w:szCs w:val="40"/>
          <w:lang w:eastAsia="zh-HK"/>
        </w:rPr>
        <w:t>osteosarcoma</w:t>
      </w:r>
    </w:p>
    <w:p w:rsidR="008B4F2F" w:rsidRPr="001C3FEC" w:rsidRDefault="008B4F2F" w:rsidP="00E0797D">
      <w:pPr>
        <w:ind w:left="1400" w:hangingChars="350" w:hanging="14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Case 4: finger clubbing</w:t>
      </w:r>
      <w:r w:rsidR="00E0797D" w:rsidRPr="001C3FEC">
        <w:rPr>
          <w:rFonts w:asciiTheme="majorHAnsi" w:hAnsiTheme="majorHAnsi"/>
          <w:sz w:val="40"/>
          <w:szCs w:val="40"/>
          <w:lang w:eastAsia="zh-HK"/>
        </w:rPr>
        <w:t xml:space="preserve"> </w:t>
      </w:r>
      <w:r w:rsidR="001C3FEC">
        <w:rPr>
          <w:rFonts w:asciiTheme="majorHAnsi" w:hAnsiTheme="majorHAnsi" w:hint="eastAsia"/>
          <w:sz w:val="40"/>
          <w:szCs w:val="40"/>
          <w:lang w:eastAsia="zh-HK"/>
        </w:rPr>
        <w:t>+</w:t>
      </w:r>
      <w:r w:rsidRPr="001C3FEC">
        <w:rPr>
          <w:rFonts w:asciiTheme="majorHAnsi" w:hAnsiTheme="majorHAnsi"/>
          <w:sz w:val="40"/>
          <w:szCs w:val="40"/>
          <w:lang w:eastAsia="zh-HK"/>
        </w:rPr>
        <w:t xml:space="preserve"> pleural effusion</w:t>
      </w:r>
    </w:p>
    <w:p w:rsidR="008B4F2F" w:rsidRPr="001C3FEC" w:rsidRDefault="008B4F2F" w:rsidP="008B4F2F">
      <w:pPr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Case 5: folliculitis</w:t>
      </w:r>
    </w:p>
    <w:p w:rsidR="008B4F2F" w:rsidRPr="001C3FEC" w:rsidRDefault="008B4F2F" w:rsidP="008E1726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A4D92" w:rsidRPr="001C3FEC" w:rsidRDefault="008A4D92" w:rsidP="008A4D92">
      <w:pPr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lastRenderedPageBreak/>
        <w:t xml:space="preserve">Case 1 </w:t>
      </w:r>
    </w:p>
    <w:p w:rsidR="008A4D92" w:rsidRPr="001C3FEC" w:rsidRDefault="008A4D92" w:rsidP="008A4D92">
      <w:pPr>
        <w:rPr>
          <w:rFonts w:asciiTheme="majorHAnsi" w:hAnsiTheme="majorHAnsi"/>
          <w:lang w:eastAsia="zh-HK"/>
        </w:rPr>
      </w:pPr>
    </w:p>
    <w:p w:rsidR="008A4D92" w:rsidRPr="001C3FEC" w:rsidRDefault="008A4D92" w:rsidP="008A4D92">
      <w:pPr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lang w:eastAsia="zh-HK"/>
        </w:rPr>
        <w:t xml:space="preserve">     </w:t>
      </w:r>
      <w:r w:rsidRPr="001C3FEC">
        <w:rPr>
          <w:rFonts w:asciiTheme="majorHAnsi" w:hAnsiTheme="majorHAnsi"/>
          <w:sz w:val="40"/>
          <w:szCs w:val="40"/>
          <w:lang w:eastAsia="zh-HK"/>
        </w:rPr>
        <w:t>Mr. Wong  M/25</w:t>
      </w:r>
    </w:p>
    <w:p w:rsidR="008A4D92" w:rsidRPr="001C3FEC" w:rsidRDefault="008A4D92" w:rsidP="008A4D92">
      <w:pPr>
        <w:ind w:left="1600" w:hangingChars="400" w:hanging="16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C/O: mass lesion over the right hand for 1 week. He had hx of minor trauma 4 weeks ago.  </w:t>
      </w:r>
    </w:p>
    <w:p w:rsidR="008A4D92" w:rsidRPr="001C3FEC" w:rsidRDefault="008A4D92" w:rsidP="008A4D92">
      <w:pPr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</w:t>
      </w:r>
      <w:r w:rsidR="001C3FEC">
        <w:rPr>
          <w:rFonts w:asciiTheme="majorHAnsi" w:hAnsiTheme="majorHAnsi"/>
          <w:noProof/>
          <w:sz w:val="40"/>
          <w:szCs w:val="40"/>
        </w:rPr>
        <w:lastRenderedPageBreak/>
        <w:drawing>
          <wp:inline distT="0" distB="0" distL="0" distR="0">
            <wp:extent cx="5276850" cy="70389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3FEC">
        <w:rPr>
          <w:rFonts w:asciiTheme="majorHAnsi" w:hAnsiTheme="majorHAnsi"/>
          <w:sz w:val="40"/>
          <w:szCs w:val="40"/>
          <w:lang w:eastAsia="zh-HK"/>
        </w:rPr>
        <w:t xml:space="preserve">  </w:t>
      </w:r>
    </w:p>
    <w:p w:rsidR="008A4D92" w:rsidRPr="001C3FEC" w:rsidRDefault="008A4D92" w:rsidP="008A4D92">
      <w:pPr>
        <w:ind w:left="1600" w:hangingChars="400" w:hanging="16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</w:t>
      </w:r>
      <w:r w:rsidRPr="001C3FEC">
        <w:rPr>
          <w:rFonts w:asciiTheme="majorHAnsi" w:hAnsiTheme="majorHAnsi"/>
          <w:lang w:eastAsia="zh-HK"/>
        </w:rPr>
        <w:t xml:space="preserve">    </w:t>
      </w:r>
      <w:r w:rsidRPr="001C3FEC">
        <w:rPr>
          <w:rFonts w:asciiTheme="majorHAnsi" w:hAnsiTheme="majorHAnsi"/>
          <w:sz w:val="40"/>
          <w:szCs w:val="40"/>
          <w:lang w:eastAsia="zh-HK"/>
        </w:rPr>
        <w:t xml:space="preserve">P/E: Temp: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True"/>
          <w:attr w:name="SourceValue" w:val="37"/>
          <w:attr w:name="UnitName" w:val="C"/>
        </w:smartTagPr>
        <w:r w:rsidRPr="001C3FEC">
          <w:rPr>
            <w:rFonts w:asciiTheme="majorHAnsi" w:hAnsiTheme="majorHAnsi"/>
            <w:sz w:val="40"/>
            <w:szCs w:val="40"/>
            <w:lang w:eastAsia="zh-HK"/>
          </w:rPr>
          <w:t>37.0 C</w:t>
        </w:r>
      </w:smartTag>
      <w:r w:rsidRPr="001C3FEC">
        <w:rPr>
          <w:rFonts w:asciiTheme="majorHAnsi" w:hAnsiTheme="majorHAnsi"/>
          <w:sz w:val="40"/>
          <w:szCs w:val="40"/>
          <w:lang w:eastAsia="zh-HK"/>
        </w:rPr>
        <w:t xml:space="preserve"> ,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0.5"/>
          <w:attr w:name="UnitName" w:val="cm"/>
        </w:smartTagPr>
        <w:r w:rsidRPr="001C3FEC">
          <w:rPr>
            <w:rFonts w:asciiTheme="majorHAnsi" w:hAnsiTheme="majorHAnsi"/>
            <w:sz w:val="40"/>
            <w:szCs w:val="40"/>
            <w:lang w:eastAsia="zh-HK"/>
          </w:rPr>
          <w:t>0.5cm</w:t>
        </w:r>
      </w:smartTag>
      <w:r w:rsidRPr="001C3FEC">
        <w:rPr>
          <w:rFonts w:asciiTheme="majorHAnsi" w:hAnsiTheme="majorHAnsi"/>
          <w:sz w:val="40"/>
          <w:szCs w:val="40"/>
          <w:lang w:eastAsia="zh-HK"/>
        </w:rPr>
        <w:t xml:space="preserve"> mass lesion over the right hand, no discharge. </w:t>
      </w:r>
    </w:p>
    <w:p w:rsidR="008A4D92" w:rsidRPr="001C3FEC" w:rsidRDefault="008A4D92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A4D92" w:rsidRPr="001C3FEC" w:rsidRDefault="008A4D92" w:rsidP="008A4D92">
      <w:pPr>
        <w:rPr>
          <w:rFonts w:asciiTheme="majorHAnsi" w:hAnsiTheme="majorHAnsi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</w:t>
      </w:r>
      <w:r w:rsidRPr="001C3FEC">
        <w:rPr>
          <w:rFonts w:asciiTheme="majorHAnsi" w:hAnsiTheme="majorHAnsi"/>
          <w:lang w:eastAsia="zh-HK"/>
        </w:rPr>
        <w:t xml:space="preserve">    </w:t>
      </w:r>
    </w:p>
    <w:p w:rsidR="008A4D92" w:rsidRPr="001C3FEC" w:rsidRDefault="008A4D92" w:rsidP="008A4D92">
      <w:pPr>
        <w:ind w:firstLineChars="150" w:firstLine="600"/>
        <w:rPr>
          <w:rFonts w:asciiTheme="majorHAnsi" w:hAnsiTheme="majorHAnsi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lastRenderedPageBreak/>
        <w:t xml:space="preserve">Q1 </w:t>
      </w:r>
      <w:r w:rsidRPr="001C3FEC">
        <w:rPr>
          <w:rFonts w:asciiTheme="majorHAnsi" w:hAnsiTheme="majorHAnsi"/>
          <w:lang w:eastAsia="zh-HK"/>
        </w:rPr>
        <w:t xml:space="preserve"> </w:t>
      </w:r>
      <w:r w:rsidRPr="001C3FEC">
        <w:rPr>
          <w:rFonts w:asciiTheme="majorHAnsi" w:hAnsiTheme="majorHAnsi"/>
          <w:sz w:val="40"/>
          <w:szCs w:val="40"/>
          <w:lang w:eastAsia="zh-HK"/>
        </w:rPr>
        <w:t>What’s the diagnosis?</w:t>
      </w:r>
      <w:r w:rsidRPr="001C3FEC">
        <w:rPr>
          <w:rFonts w:asciiTheme="majorHAnsi" w:hAnsiTheme="majorHAnsi"/>
          <w:lang w:eastAsia="zh-HK"/>
        </w:rPr>
        <w:t xml:space="preserve"> </w:t>
      </w:r>
    </w:p>
    <w:p w:rsidR="008A4D92" w:rsidRPr="001C3FEC" w:rsidRDefault="008A4D92" w:rsidP="008A4D92">
      <w:pPr>
        <w:rPr>
          <w:rFonts w:asciiTheme="majorHAnsi" w:hAnsiTheme="majorHAnsi"/>
          <w:lang w:eastAsia="zh-HK"/>
        </w:rPr>
      </w:pPr>
    </w:p>
    <w:p w:rsidR="008A4D92" w:rsidRPr="001C3FEC" w:rsidRDefault="008A4D92" w:rsidP="008A4D92">
      <w:pPr>
        <w:ind w:leftChars="249" w:left="1598" w:hangingChars="250" w:hanging="1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Q2  What are the risk factors for the above condition? </w:t>
      </w:r>
    </w:p>
    <w:p w:rsidR="008A4D92" w:rsidRPr="001C3FEC" w:rsidRDefault="008A4D92" w:rsidP="008A4D92">
      <w:pPr>
        <w:ind w:firstLineChars="150" w:firstLine="6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Q3  What is the definite treatment?  </w:t>
      </w:r>
    </w:p>
    <w:p w:rsidR="008A4D92" w:rsidRPr="001C3FEC" w:rsidRDefault="008A4D92" w:rsidP="008A4D92">
      <w:pPr>
        <w:rPr>
          <w:rFonts w:asciiTheme="majorHAnsi" w:hAnsiTheme="majorHAnsi"/>
          <w:sz w:val="40"/>
          <w:szCs w:val="40"/>
          <w:lang w:eastAsia="zh-HK"/>
        </w:rPr>
      </w:pPr>
    </w:p>
    <w:p w:rsidR="008A4D92" w:rsidRPr="001C3FEC" w:rsidRDefault="008A4D92">
      <w:pPr>
        <w:rPr>
          <w:rFonts w:asciiTheme="majorHAnsi" w:hAnsiTheme="majorHAnsi"/>
          <w:lang w:eastAsia="zh-HK"/>
        </w:rPr>
      </w:pPr>
    </w:p>
    <w:p w:rsidR="008A4D92" w:rsidRPr="001C3FEC" w:rsidRDefault="008A4D92">
      <w:pPr>
        <w:rPr>
          <w:rFonts w:asciiTheme="majorHAnsi" w:hAnsiTheme="majorHAnsi"/>
          <w:lang w:eastAsia="zh-HK"/>
        </w:rPr>
      </w:pPr>
    </w:p>
    <w:p w:rsidR="008A4D92" w:rsidRPr="001C3FEC" w:rsidRDefault="008A4D92">
      <w:pPr>
        <w:rPr>
          <w:rFonts w:asciiTheme="majorHAnsi" w:hAnsiTheme="majorHAnsi"/>
          <w:lang w:eastAsia="zh-HK"/>
        </w:rPr>
      </w:pPr>
    </w:p>
    <w:p w:rsidR="008A4D92" w:rsidRPr="001C3FEC" w:rsidRDefault="008A4D92">
      <w:pPr>
        <w:rPr>
          <w:rFonts w:asciiTheme="majorHAnsi" w:hAnsiTheme="majorHAnsi"/>
          <w:lang w:eastAsia="zh-HK"/>
        </w:rPr>
      </w:pPr>
    </w:p>
    <w:p w:rsidR="008E1726" w:rsidRPr="001C3FEC" w:rsidRDefault="008E1726" w:rsidP="008A4D92">
      <w:pPr>
        <w:ind w:left="2000" w:hangingChars="500" w:hanging="2000"/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ind w:left="2000" w:hangingChars="500" w:hanging="2000"/>
        <w:rPr>
          <w:rFonts w:asciiTheme="majorHAnsi" w:hAnsiTheme="majorHAnsi"/>
          <w:sz w:val="40"/>
          <w:szCs w:val="40"/>
          <w:lang w:eastAsia="zh-HK"/>
        </w:rPr>
      </w:pPr>
    </w:p>
    <w:p w:rsidR="008E1726" w:rsidRPr="001C3FEC" w:rsidRDefault="008E1726" w:rsidP="008A4D92">
      <w:pPr>
        <w:ind w:left="2000" w:hangingChars="500" w:hanging="2000"/>
        <w:rPr>
          <w:rFonts w:asciiTheme="majorHAnsi" w:hAnsiTheme="majorHAnsi"/>
          <w:sz w:val="40"/>
          <w:szCs w:val="40"/>
          <w:lang w:eastAsia="zh-HK"/>
        </w:rPr>
      </w:pPr>
    </w:p>
    <w:p w:rsidR="001C3FEC" w:rsidRDefault="0048463A" w:rsidP="008A4D92">
      <w:pPr>
        <w:ind w:left="2000" w:hangingChars="500" w:hanging="2000"/>
        <w:rPr>
          <w:rFonts w:asciiTheme="majorHAnsi" w:hAnsiTheme="majorHAnsi" w:hint="eastAsia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br w:type="page"/>
      </w:r>
      <w:r w:rsidR="001C3FEC">
        <w:rPr>
          <w:rFonts w:asciiTheme="majorHAnsi" w:hAnsiTheme="majorHAnsi" w:hint="eastAsia"/>
          <w:sz w:val="40"/>
          <w:szCs w:val="40"/>
          <w:lang w:eastAsia="zh-HK"/>
        </w:rPr>
        <w:lastRenderedPageBreak/>
        <w:t>Case 1 Answer</w:t>
      </w:r>
    </w:p>
    <w:p w:rsidR="001C3FEC" w:rsidRDefault="001C3FEC" w:rsidP="008A4D92">
      <w:pPr>
        <w:ind w:left="2000" w:hangingChars="500" w:hanging="2000"/>
        <w:rPr>
          <w:rFonts w:asciiTheme="majorHAnsi" w:hAnsiTheme="majorHAnsi" w:hint="eastAsia"/>
          <w:sz w:val="40"/>
          <w:szCs w:val="40"/>
          <w:lang w:eastAsia="zh-HK"/>
        </w:rPr>
      </w:pPr>
    </w:p>
    <w:p w:rsidR="008A4D92" w:rsidRPr="001C3FEC" w:rsidRDefault="008A4D92" w:rsidP="008A4D92">
      <w:pPr>
        <w:ind w:left="2000" w:hangingChars="500" w:hanging="2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Q1  Dx:  pyogenic granuloma ( lobular capillary haemangioma ) </w:t>
      </w:r>
    </w:p>
    <w:p w:rsidR="008A4D92" w:rsidRPr="001C3FEC" w:rsidRDefault="008A4D92">
      <w:pPr>
        <w:rPr>
          <w:rFonts w:asciiTheme="majorHAnsi" w:hAnsiTheme="majorHAnsi"/>
          <w:lang w:eastAsia="zh-HK"/>
        </w:rPr>
      </w:pPr>
    </w:p>
    <w:p w:rsidR="008A4D92" w:rsidRPr="001C3FEC" w:rsidRDefault="008A4D92">
      <w:pPr>
        <w:rPr>
          <w:rFonts w:asciiTheme="majorHAnsi" w:hAnsiTheme="majorHAnsi"/>
          <w:lang w:eastAsia="zh-HK"/>
        </w:rPr>
      </w:pPr>
    </w:p>
    <w:p w:rsidR="00D023CB" w:rsidRPr="001C3FEC" w:rsidRDefault="008A4D92" w:rsidP="00D023CB">
      <w:pPr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Q2 </w:t>
      </w:r>
      <w:r w:rsidR="00D023CB" w:rsidRPr="001C3FEC">
        <w:rPr>
          <w:rFonts w:asciiTheme="majorHAnsi" w:hAnsiTheme="majorHAnsi"/>
          <w:sz w:val="40"/>
          <w:szCs w:val="40"/>
          <w:lang w:eastAsia="zh-HK"/>
        </w:rPr>
        <w:t xml:space="preserve"> R</w:t>
      </w:r>
      <w:r w:rsidRPr="001C3FEC">
        <w:rPr>
          <w:rFonts w:asciiTheme="majorHAnsi" w:hAnsiTheme="majorHAnsi"/>
          <w:sz w:val="40"/>
          <w:szCs w:val="40"/>
          <w:lang w:eastAsia="zh-HK"/>
        </w:rPr>
        <w:t>isk factors:</w:t>
      </w:r>
      <w:r w:rsidR="00D023CB" w:rsidRPr="001C3FEC">
        <w:rPr>
          <w:rFonts w:asciiTheme="majorHAnsi" w:hAnsiTheme="majorHAnsi"/>
          <w:sz w:val="40"/>
          <w:szCs w:val="40"/>
          <w:lang w:eastAsia="zh-HK"/>
        </w:rPr>
        <w:t>Trauma</w:t>
      </w:r>
    </w:p>
    <w:p w:rsidR="00D023CB" w:rsidRPr="001C3FEC" w:rsidRDefault="00D023CB" w:rsidP="00D023CB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           Medications: systemic retinoids, antiretrovirals and antineoplastics</w:t>
      </w:r>
      <w:r w:rsidR="00F7725C" w:rsidRPr="001C3FEC">
        <w:rPr>
          <w:rFonts w:asciiTheme="majorHAnsi" w:hAnsiTheme="majorHAnsi"/>
          <w:sz w:val="40"/>
          <w:szCs w:val="40"/>
          <w:lang w:eastAsia="zh-HK"/>
        </w:rPr>
        <w:t xml:space="preserve"> ( pyrimidine)</w:t>
      </w:r>
    </w:p>
    <w:p w:rsidR="00F7725C" w:rsidRPr="001C3FEC" w:rsidRDefault="00F7725C" w:rsidP="00F7725C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                     Cyclosporine, erythropoietin</w:t>
      </w:r>
    </w:p>
    <w:p w:rsidR="00D023CB" w:rsidRPr="001C3FEC" w:rsidRDefault="00D023CB" w:rsidP="00D023CB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</w:t>
      </w:r>
    </w:p>
    <w:p w:rsidR="001F1CBA" w:rsidRPr="001C3FEC" w:rsidRDefault="00D023CB" w:rsidP="001F1CBA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Q3  </w:t>
      </w:r>
      <w:r w:rsidR="001F1CBA" w:rsidRPr="001C3FEC">
        <w:rPr>
          <w:rFonts w:asciiTheme="majorHAnsi" w:hAnsiTheme="majorHAnsi"/>
          <w:sz w:val="40"/>
          <w:szCs w:val="40"/>
          <w:lang w:eastAsia="zh-HK"/>
        </w:rPr>
        <w:t>medical treatment: chemical cauterization with silver nitrate</w:t>
      </w:r>
    </w:p>
    <w:p w:rsidR="001F1CBA" w:rsidRPr="001C3FEC" w:rsidRDefault="001F1CBA" w:rsidP="001F1CBA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                Topical imiquimod cream</w:t>
      </w:r>
    </w:p>
    <w:p w:rsidR="001F1CBA" w:rsidRPr="001C3FEC" w:rsidRDefault="001F1CBA" w:rsidP="001F1CBA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1F1CBA" w:rsidRPr="001C3FEC" w:rsidRDefault="001F1CBA" w:rsidP="001F1CBA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lastRenderedPageBreak/>
        <w:t xml:space="preserve">    Surgical treatment: full thickness excision.</w:t>
      </w:r>
    </w:p>
    <w:p w:rsidR="001F1CBA" w:rsidRPr="001C3FEC" w:rsidRDefault="001F1CBA" w:rsidP="00062A2E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</w:t>
      </w:r>
      <w:r w:rsidR="00062A2E" w:rsidRPr="001C3FEC">
        <w:rPr>
          <w:rFonts w:asciiTheme="majorHAnsi" w:hAnsiTheme="majorHAnsi"/>
          <w:sz w:val="40"/>
          <w:szCs w:val="40"/>
          <w:lang w:eastAsia="zh-HK"/>
        </w:rPr>
        <w:t>Laser therapy: pulsed dye laser</w:t>
      </w:r>
    </w:p>
    <w:p w:rsidR="000B1E89" w:rsidRPr="001C3FEC" w:rsidRDefault="000B1E89" w:rsidP="001F1CBA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0B1E89" w:rsidRPr="001C3FEC" w:rsidRDefault="000B1E89" w:rsidP="001F1CBA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0B1E89" w:rsidRPr="001C3FEC" w:rsidRDefault="001C3FEC" w:rsidP="001F1CBA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>
        <w:rPr>
          <w:rFonts w:asciiTheme="majorHAnsi" w:hAnsiTheme="majorHAnsi"/>
          <w:sz w:val="40"/>
          <w:szCs w:val="40"/>
          <w:lang w:eastAsia="zh-HK"/>
        </w:rPr>
        <w:br w:type="page"/>
      </w:r>
      <w:r w:rsidR="000B1E89" w:rsidRPr="001C3FEC">
        <w:rPr>
          <w:rFonts w:asciiTheme="majorHAnsi" w:hAnsiTheme="majorHAnsi"/>
          <w:sz w:val="40"/>
          <w:szCs w:val="40"/>
          <w:lang w:eastAsia="zh-HK"/>
        </w:rPr>
        <w:lastRenderedPageBreak/>
        <w:t xml:space="preserve">Case 2 </w:t>
      </w:r>
    </w:p>
    <w:p w:rsidR="005011D3" w:rsidRPr="001C3FEC" w:rsidRDefault="005011D3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0B1E89" w:rsidRPr="001C3FEC" w:rsidRDefault="001F1CBA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</w:t>
      </w:r>
      <w:r w:rsidR="00D023CB" w:rsidRPr="001C3FEC">
        <w:rPr>
          <w:rFonts w:asciiTheme="majorHAnsi" w:hAnsiTheme="majorHAnsi"/>
          <w:sz w:val="40"/>
          <w:szCs w:val="40"/>
          <w:lang w:eastAsia="zh-HK"/>
        </w:rPr>
        <w:t xml:space="preserve"> </w:t>
      </w:r>
      <w:r w:rsidR="000B1E89" w:rsidRPr="001C3FEC">
        <w:rPr>
          <w:rFonts w:asciiTheme="majorHAnsi" w:hAnsiTheme="majorHAnsi"/>
          <w:sz w:val="40"/>
          <w:szCs w:val="40"/>
          <w:lang w:eastAsia="zh-HK"/>
        </w:rPr>
        <w:t xml:space="preserve">Mr. Chan, M/2 </w:t>
      </w:r>
    </w:p>
    <w:p w:rsidR="000B1E89" w:rsidRPr="001C3FEC" w:rsidRDefault="000B1E89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C/O: barking cough for 3 days. </w:t>
      </w:r>
    </w:p>
    <w:p w:rsidR="000B1E89" w:rsidRPr="001C3FEC" w:rsidRDefault="000B1E89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    Low grade fever.</w:t>
      </w:r>
    </w:p>
    <w:p w:rsidR="0048463A" w:rsidRPr="001C3FEC" w:rsidRDefault="0048463A" w:rsidP="0048463A">
      <w:pPr>
        <w:ind w:left="3000" w:hangingChars="1250" w:hanging="3000"/>
        <w:rPr>
          <w:rFonts w:asciiTheme="majorHAnsi" w:hAnsiTheme="majorHAnsi"/>
        </w:rPr>
      </w:pPr>
    </w:p>
    <w:p w:rsidR="0048463A" w:rsidRPr="001C3FEC" w:rsidRDefault="0048463A" w:rsidP="0048463A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0B1E89" w:rsidRPr="001C3FEC" w:rsidRDefault="000B1E89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P/E: Temp: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True"/>
          <w:attr w:name="SourceValue" w:val="37.4"/>
          <w:attr w:name="UnitName" w:val="C"/>
        </w:smartTagPr>
        <w:r w:rsidRPr="001C3FEC">
          <w:rPr>
            <w:rFonts w:asciiTheme="majorHAnsi" w:hAnsiTheme="majorHAnsi"/>
            <w:sz w:val="40"/>
            <w:szCs w:val="40"/>
            <w:lang w:eastAsia="zh-HK"/>
          </w:rPr>
          <w:t>37.4 C</w:t>
        </w:r>
      </w:smartTag>
      <w:r w:rsidRPr="001C3FEC">
        <w:rPr>
          <w:rFonts w:asciiTheme="majorHAnsi" w:hAnsiTheme="majorHAnsi"/>
          <w:sz w:val="40"/>
          <w:szCs w:val="40"/>
          <w:lang w:eastAsia="zh-HK"/>
        </w:rPr>
        <w:t>, RR: 24/min, SpO2:98% RA</w:t>
      </w:r>
    </w:p>
    <w:p w:rsidR="000B1E89" w:rsidRPr="001C3FEC" w:rsidRDefault="000B1E89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   Chest: decreased breath sound on both sides</w:t>
      </w:r>
    </w:p>
    <w:p w:rsidR="000B1E89" w:rsidRPr="001C3FEC" w:rsidRDefault="000B1E89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         No crepitation</w:t>
      </w:r>
    </w:p>
    <w:p w:rsidR="000B1E89" w:rsidRPr="001C3FEC" w:rsidRDefault="000B1E89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         No wheeze</w:t>
      </w:r>
    </w:p>
    <w:p w:rsidR="000B1E89" w:rsidRPr="001C3FEC" w:rsidRDefault="000B1E89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48463A" w:rsidRPr="001C3FEC" w:rsidRDefault="000B1E89" w:rsidP="0048463A">
      <w:pPr>
        <w:ind w:leftChars="166" w:left="4998" w:hangingChars="1150" w:hanging="46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</w:t>
      </w:r>
      <w:r w:rsidR="0048463A" w:rsidRPr="001C3FEC">
        <w:rPr>
          <w:rFonts w:asciiTheme="majorHAnsi" w:hAnsiTheme="majorHAnsi"/>
          <w:sz w:val="40"/>
          <w:szCs w:val="40"/>
          <w:lang w:eastAsia="zh-HK"/>
        </w:rPr>
        <w:t>CXR</w:t>
      </w:r>
    </w:p>
    <w:p w:rsidR="00E34870" w:rsidRPr="001C3FEC" w:rsidRDefault="001C3FEC" w:rsidP="0048463A">
      <w:pPr>
        <w:ind w:left="3000" w:hangingChars="1250" w:hanging="3000"/>
        <w:rPr>
          <w:rFonts w:asciiTheme="majorHAnsi" w:hAnsiTheme="majorHAnsi"/>
          <w:sz w:val="40"/>
          <w:szCs w:val="40"/>
          <w:lang w:eastAsia="zh-HK"/>
        </w:rPr>
      </w:pPr>
      <w:r>
        <w:rPr>
          <w:rFonts w:asciiTheme="majorHAnsi" w:hAnsiTheme="majorHAnsi"/>
          <w:noProof/>
        </w:rPr>
        <w:lastRenderedPageBreak/>
        <w:drawing>
          <wp:inline distT="0" distB="0" distL="0" distR="0">
            <wp:extent cx="5724525" cy="5381625"/>
            <wp:effectExtent l="19050" t="0" r="9525" b="0"/>
            <wp:docPr id="11" name="Picture 11" descr="C:\Users\Ludwig\AppData\Local\Microsoft\Windows\Temporary Internet Files\Content.Word\crou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dwig\AppData\Local\Microsoft\Windows\Temporary Internet Files\Content.Word\croup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870" w:rsidRPr="001C3FEC" w:rsidRDefault="00E34870" w:rsidP="00E34870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0B1E89" w:rsidRPr="001C3FEC" w:rsidRDefault="00E34870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Q1 What is the sign shown in the CXR?</w:t>
      </w:r>
      <w:r w:rsidR="000B1E89" w:rsidRPr="001C3FEC">
        <w:rPr>
          <w:rFonts w:asciiTheme="majorHAnsi" w:hAnsiTheme="majorHAnsi"/>
          <w:sz w:val="40"/>
          <w:szCs w:val="40"/>
          <w:lang w:eastAsia="zh-HK"/>
        </w:rPr>
        <w:t xml:space="preserve">  </w:t>
      </w:r>
    </w:p>
    <w:p w:rsidR="0048463A" w:rsidRPr="001C3FEC" w:rsidRDefault="0048463A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E34870" w:rsidRPr="001C3FEC" w:rsidRDefault="00E34870" w:rsidP="00E34870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Q2 What is the diagnosis?</w:t>
      </w:r>
    </w:p>
    <w:p w:rsidR="00E34870" w:rsidRPr="001C3FEC" w:rsidRDefault="00E34870" w:rsidP="00E34870">
      <w:pPr>
        <w:ind w:leftChars="166" w:left="4998" w:hangingChars="1150" w:hanging="46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Q3 How to assess the severity of the above condition? </w:t>
      </w:r>
    </w:p>
    <w:p w:rsidR="00E34870" w:rsidRPr="001C3FEC" w:rsidRDefault="00E34870" w:rsidP="00E34870">
      <w:pPr>
        <w:ind w:leftChars="166" w:left="4998" w:hangingChars="1150" w:hanging="46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Q4 What is the A&amp;E management ? </w:t>
      </w:r>
    </w:p>
    <w:p w:rsidR="001C3FEC" w:rsidRDefault="000B1E89" w:rsidP="000B1E89">
      <w:pPr>
        <w:ind w:left="5000" w:hangingChars="1250" w:hanging="5000"/>
        <w:rPr>
          <w:rFonts w:asciiTheme="majorHAnsi" w:hAnsiTheme="majorHAnsi" w:hint="eastAsia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lastRenderedPageBreak/>
        <w:t xml:space="preserve">  </w:t>
      </w:r>
      <w:r w:rsidR="001C3FEC">
        <w:rPr>
          <w:rFonts w:asciiTheme="majorHAnsi" w:hAnsiTheme="majorHAnsi" w:hint="eastAsia"/>
          <w:sz w:val="40"/>
          <w:szCs w:val="40"/>
          <w:lang w:eastAsia="zh-HK"/>
        </w:rPr>
        <w:t>Case 2 Answer</w:t>
      </w:r>
    </w:p>
    <w:p w:rsidR="001C3FEC" w:rsidRDefault="001C3FEC" w:rsidP="000B1E89">
      <w:pPr>
        <w:ind w:left="5000" w:hangingChars="1250" w:hanging="5000"/>
        <w:rPr>
          <w:rFonts w:asciiTheme="majorHAnsi" w:hAnsiTheme="majorHAnsi" w:hint="eastAsia"/>
          <w:sz w:val="40"/>
          <w:szCs w:val="40"/>
          <w:lang w:eastAsia="zh-HK"/>
        </w:rPr>
      </w:pPr>
    </w:p>
    <w:p w:rsidR="00E34870" w:rsidRPr="001C3FEC" w:rsidRDefault="00E34870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Q1: Steeple sign</w:t>
      </w:r>
    </w:p>
    <w:p w:rsidR="00E34870" w:rsidRPr="001C3FEC" w:rsidRDefault="00E34870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E34870" w:rsidRPr="001C3FEC" w:rsidRDefault="00E34870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Q2: Croup</w:t>
      </w:r>
    </w:p>
    <w:p w:rsidR="00E34870" w:rsidRPr="001C3FEC" w:rsidRDefault="00E34870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E34870" w:rsidRPr="001C3FEC" w:rsidRDefault="00E34870" w:rsidP="00E34870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Q3: Assessment of Croup Severity</w:t>
      </w:r>
    </w:p>
    <w:tbl>
      <w:tblPr>
        <w:tblStyle w:val="TableGrid"/>
        <w:tblW w:w="0" w:type="auto"/>
        <w:tblInd w:w="108" w:type="dxa"/>
        <w:tblLook w:val="01E0"/>
      </w:tblPr>
      <w:tblGrid>
        <w:gridCol w:w="2520"/>
        <w:gridCol w:w="2520"/>
        <w:gridCol w:w="3240"/>
      </w:tblGrid>
      <w:tr w:rsidR="007D3796" w:rsidRPr="001C3FEC">
        <w:tc>
          <w:tcPr>
            <w:tcW w:w="2520" w:type="dxa"/>
          </w:tcPr>
          <w:p w:rsidR="007D3796" w:rsidRPr="001C3FEC" w:rsidRDefault="007D3796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Table 119-3</w:t>
            </w:r>
          </w:p>
        </w:tc>
        <w:tc>
          <w:tcPr>
            <w:tcW w:w="5760" w:type="dxa"/>
            <w:gridSpan w:val="2"/>
          </w:tcPr>
          <w:p w:rsidR="007D3796" w:rsidRPr="001C3FEC" w:rsidRDefault="007D3796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Assessment of croup Severity</w:t>
            </w:r>
          </w:p>
        </w:tc>
      </w:tr>
      <w:tr w:rsidR="007D3796" w:rsidRPr="001C3FEC">
        <w:tc>
          <w:tcPr>
            <w:tcW w:w="2520" w:type="dxa"/>
          </w:tcPr>
          <w:p w:rsidR="007D3796" w:rsidRPr="001C3FEC" w:rsidRDefault="007D3796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Mild</w:t>
            </w:r>
          </w:p>
        </w:tc>
        <w:tc>
          <w:tcPr>
            <w:tcW w:w="2520" w:type="dxa"/>
          </w:tcPr>
          <w:p w:rsidR="007D3796" w:rsidRPr="001C3FEC" w:rsidRDefault="007D3796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Moderate</w:t>
            </w:r>
          </w:p>
        </w:tc>
        <w:tc>
          <w:tcPr>
            <w:tcW w:w="3240" w:type="dxa"/>
          </w:tcPr>
          <w:p w:rsidR="007D3796" w:rsidRPr="001C3FEC" w:rsidRDefault="007D3796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Severe</w:t>
            </w:r>
          </w:p>
        </w:tc>
      </w:tr>
      <w:tr w:rsidR="007D3796" w:rsidRPr="001C3FEC">
        <w:tc>
          <w:tcPr>
            <w:tcW w:w="2520" w:type="dxa"/>
          </w:tcPr>
          <w:p w:rsidR="007D3796" w:rsidRPr="001C3FEC" w:rsidRDefault="007D3796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Occasional barking cough</w:t>
            </w:r>
          </w:p>
        </w:tc>
        <w:tc>
          <w:tcPr>
            <w:tcW w:w="2520" w:type="dxa"/>
          </w:tcPr>
          <w:p w:rsidR="007D3796" w:rsidRPr="001C3FEC" w:rsidRDefault="00C3466A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Frequent barking cough</w:t>
            </w:r>
          </w:p>
        </w:tc>
        <w:tc>
          <w:tcPr>
            <w:tcW w:w="3240" w:type="dxa"/>
          </w:tcPr>
          <w:p w:rsidR="007D3796" w:rsidRPr="001C3FEC" w:rsidRDefault="00C3466A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Frequent barking cough</w:t>
            </w:r>
          </w:p>
        </w:tc>
      </w:tr>
      <w:tr w:rsidR="007D3796" w:rsidRPr="001C3FEC">
        <w:tc>
          <w:tcPr>
            <w:tcW w:w="2520" w:type="dxa"/>
          </w:tcPr>
          <w:p w:rsidR="007D3796" w:rsidRPr="001C3FEC" w:rsidRDefault="007D3796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No audible stridor at re</w:t>
            </w:r>
            <w:r w:rsidR="00C3466A"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st</w:t>
            </w:r>
          </w:p>
        </w:tc>
        <w:tc>
          <w:tcPr>
            <w:tcW w:w="2520" w:type="dxa"/>
          </w:tcPr>
          <w:p w:rsidR="007D3796" w:rsidRPr="001C3FEC" w:rsidRDefault="00C3466A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Easily audible at rest</w:t>
            </w:r>
          </w:p>
        </w:tc>
        <w:tc>
          <w:tcPr>
            <w:tcW w:w="3240" w:type="dxa"/>
          </w:tcPr>
          <w:p w:rsidR="007D3796" w:rsidRPr="001C3FEC" w:rsidRDefault="00C3466A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Prominent inspiratory and occasionally expiratory stridor</w:t>
            </w:r>
          </w:p>
        </w:tc>
      </w:tr>
      <w:tr w:rsidR="007D3796" w:rsidRPr="001C3FEC">
        <w:tc>
          <w:tcPr>
            <w:tcW w:w="2520" w:type="dxa"/>
          </w:tcPr>
          <w:p w:rsidR="007D3796" w:rsidRPr="001C3FEC" w:rsidRDefault="00C3466A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Mild or no chest wall/subcostal retractoions</w:t>
            </w:r>
          </w:p>
        </w:tc>
        <w:tc>
          <w:tcPr>
            <w:tcW w:w="2520" w:type="dxa"/>
          </w:tcPr>
          <w:p w:rsidR="007D3796" w:rsidRPr="001C3FEC" w:rsidRDefault="00C3466A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Chest wall/subcostal retractoions at reat</w:t>
            </w:r>
          </w:p>
        </w:tc>
        <w:tc>
          <w:tcPr>
            <w:tcW w:w="3240" w:type="dxa"/>
          </w:tcPr>
          <w:p w:rsidR="007D3796" w:rsidRPr="001C3FEC" w:rsidRDefault="00C3466A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Marked sternal retractions</w:t>
            </w:r>
          </w:p>
        </w:tc>
      </w:tr>
      <w:tr w:rsidR="007D3796" w:rsidRPr="001C3FEC">
        <w:tc>
          <w:tcPr>
            <w:tcW w:w="2520" w:type="dxa"/>
          </w:tcPr>
          <w:p w:rsidR="007D3796" w:rsidRPr="001C3FEC" w:rsidRDefault="00C3466A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No agitation and distress</w:t>
            </w:r>
          </w:p>
        </w:tc>
        <w:tc>
          <w:tcPr>
            <w:tcW w:w="2520" w:type="dxa"/>
          </w:tcPr>
          <w:p w:rsidR="007D3796" w:rsidRPr="001C3FEC" w:rsidRDefault="00C3466A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Little no agitation and distress</w:t>
            </w:r>
          </w:p>
        </w:tc>
        <w:tc>
          <w:tcPr>
            <w:tcW w:w="3240" w:type="dxa"/>
          </w:tcPr>
          <w:p w:rsidR="007D3796" w:rsidRPr="001C3FEC" w:rsidRDefault="00C3466A" w:rsidP="000B1E89">
            <w:pPr>
              <w:rPr>
                <w:rFonts w:asciiTheme="majorHAnsi" w:hAnsiTheme="majorHAnsi"/>
                <w:sz w:val="28"/>
                <w:szCs w:val="28"/>
                <w:lang w:eastAsia="zh-HK"/>
              </w:rPr>
            </w:pPr>
            <w:r w:rsidRPr="001C3FEC">
              <w:rPr>
                <w:rFonts w:asciiTheme="majorHAnsi" w:hAnsiTheme="majorHAnsi"/>
                <w:sz w:val="28"/>
                <w:szCs w:val="28"/>
                <w:lang w:eastAsia="zh-HK"/>
              </w:rPr>
              <w:t>Agitation and distress</w:t>
            </w:r>
          </w:p>
        </w:tc>
      </w:tr>
    </w:tbl>
    <w:p w:rsidR="008A4D92" w:rsidRPr="001C3FEC" w:rsidRDefault="008A4D92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5011D3" w:rsidRPr="001C3FEC" w:rsidRDefault="005011D3" w:rsidP="005011D3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Q4  Dexamethasone  PO/IM  0.6mg/kg</w:t>
      </w:r>
    </w:p>
    <w:p w:rsidR="005011D3" w:rsidRPr="001C3FEC" w:rsidRDefault="005011D3" w:rsidP="005011D3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Nebulised racemic adrenaline 0.25- 0.5ml 2.25% solution</w:t>
      </w:r>
    </w:p>
    <w:p w:rsidR="005011D3" w:rsidRPr="001C3FEC" w:rsidRDefault="005011D3" w:rsidP="005011D3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      or </w:t>
      </w:r>
    </w:p>
    <w:p w:rsidR="005011D3" w:rsidRPr="001C3FEC" w:rsidRDefault="005011D3" w:rsidP="005011D3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L adrenaline 0.5ml/kg  1:1000 solution</w:t>
      </w:r>
    </w:p>
    <w:p w:rsidR="005011D3" w:rsidRPr="001C3FEC" w:rsidRDefault="0048463A" w:rsidP="00491770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br w:type="page"/>
      </w:r>
      <w:r w:rsidR="005011D3" w:rsidRPr="001C3FEC">
        <w:rPr>
          <w:rFonts w:asciiTheme="majorHAnsi" w:hAnsiTheme="majorHAnsi"/>
          <w:sz w:val="40"/>
          <w:szCs w:val="40"/>
          <w:lang w:eastAsia="zh-HK"/>
        </w:rPr>
        <w:lastRenderedPageBreak/>
        <w:t>Case 3</w:t>
      </w:r>
    </w:p>
    <w:p w:rsidR="00877B17" w:rsidRPr="001C3FEC" w:rsidRDefault="00491770" w:rsidP="002B6403">
      <w:pPr>
        <w:ind w:leftChars="-741" w:left="182" w:hangingChars="980" w:hanging="1960"/>
        <w:rPr>
          <w:rFonts w:asciiTheme="majorHAnsi" w:hAnsiTheme="majorHAnsi"/>
          <w:color w:val="2A2A2A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20"/>
          <w:szCs w:val="20"/>
        </w:rPr>
        <w:br/>
      </w:r>
      <w:r w:rsidR="002B6403"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Mr. Cheung KS, M/20 </w:t>
      </w:r>
    </w:p>
    <w:p w:rsidR="002B6403" w:rsidRPr="001C3FEC" w:rsidRDefault="002B6403" w:rsidP="00877B17">
      <w:pPr>
        <w:ind w:leftChars="55" w:left="252" w:hangingChars="30" w:hanging="120"/>
        <w:rPr>
          <w:rFonts w:asciiTheme="majorHAnsi" w:hAnsiTheme="majorHAnsi"/>
          <w:color w:val="2A2A2A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C/O: swelling over the head of the right fibula, increasing in size and pain.</w:t>
      </w:r>
    </w:p>
    <w:p w:rsidR="002B6403" w:rsidRPr="001C3FEC" w:rsidRDefault="002B6403" w:rsidP="002B6403">
      <w:pPr>
        <w:ind w:leftChars="55" w:left="1252" w:hangingChars="280" w:hanging="1120"/>
        <w:rPr>
          <w:rFonts w:asciiTheme="majorHAnsi" w:hAnsiTheme="majorHAnsi"/>
          <w:color w:val="2A2A2A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P/E: Temp: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37.2"/>
          <w:attr w:name="UnitName" w:val="C"/>
        </w:smartTagPr>
        <w:r w:rsidRPr="001C3FEC">
          <w:rPr>
            <w:rFonts w:asciiTheme="majorHAnsi" w:hAnsiTheme="majorHAnsi"/>
            <w:color w:val="2A2A2A"/>
            <w:sz w:val="40"/>
            <w:szCs w:val="40"/>
            <w:lang w:eastAsia="zh-HK"/>
          </w:rPr>
          <w:t>37.2C</w:t>
        </w:r>
      </w:smartTag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, RR: 19/min, SpO2: 97% ( RA )</w:t>
      </w:r>
    </w:p>
    <w:p w:rsidR="002B6403" w:rsidRPr="001C3FEC" w:rsidRDefault="002B6403" w:rsidP="002B6403">
      <w:pPr>
        <w:ind w:leftChars="521" w:left="1250"/>
        <w:rPr>
          <w:rFonts w:asciiTheme="majorHAnsi" w:hAnsiTheme="majorHAnsi"/>
          <w:color w:val="2A2A2A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about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9"/>
          <w:attr w:name="UnitName" w:val="cm"/>
        </w:smartTagPr>
        <w:r w:rsidRPr="001C3FEC">
          <w:rPr>
            <w:rFonts w:asciiTheme="majorHAnsi" w:hAnsiTheme="majorHAnsi"/>
            <w:color w:val="2A2A2A"/>
            <w:sz w:val="40"/>
            <w:szCs w:val="40"/>
            <w:lang w:eastAsia="zh-HK"/>
          </w:rPr>
          <w:t>9cm</w:t>
        </w:r>
      </w:smartTag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 X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9"/>
          <w:attr w:name="UnitName" w:val="cm"/>
        </w:smartTagPr>
        <w:r w:rsidRPr="001C3FEC">
          <w:rPr>
            <w:rFonts w:asciiTheme="majorHAnsi" w:hAnsiTheme="majorHAnsi"/>
            <w:color w:val="2A2A2A"/>
            <w:sz w:val="40"/>
            <w:szCs w:val="40"/>
            <w:lang w:eastAsia="zh-HK"/>
          </w:rPr>
          <w:t>9cm</w:t>
        </w:r>
      </w:smartTag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 swelling over the right upper fibular region</w:t>
      </w:r>
    </w:p>
    <w:p w:rsidR="002B6403" w:rsidRPr="001C3FEC" w:rsidRDefault="001C3FEC" w:rsidP="001C3FEC">
      <w:pPr>
        <w:ind w:leftChars="55" w:left="252" w:hangingChars="30" w:hanging="120"/>
        <w:rPr>
          <w:rFonts w:asciiTheme="majorHAnsi" w:hAnsiTheme="majorHAnsi"/>
          <w:color w:val="2A2A2A"/>
          <w:sz w:val="40"/>
          <w:szCs w:val="40"/>
          <w:lang w:eastAsia="zh-HK"/>
        </w:rPr>
      </w:pPr>
      <w:r>
        <w:rPr>
          <w:rFonts w:asciiTheme="majorHAnsi" w:hAnsiTheme="majorHAnsi"/>
          <w:noProof/>
          <w:color w:val="2A2A2A"/>
          <w:sz w:val="40"/>
          <w:szCs w:val="40"/>
        </w:rPr>
        <w:lastRenderedPageBreak/>
        <w:drawing>
          <wp:inline distT="0" distB="0" distL="0" distR="0">
            <wp:extent cx="5276850" cy="6343650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1D3" w:rsidRPr="001C3FEC" w:rsidRDefault="00491770" w:rsidP="0048463A">
      <w:pPr>
        <w:ind w:leftChars="55" w:left="252" w:hangingChars="30" w:hanging="12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40"/>
          <w:szCs w:val="40"/>
        </w:rPr>
        <w:t>Q1 What is the X ray finding?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Pr="001C3FEC">
        <w:rPr>
          <w:rFonts w:asciiTheme="majorHAnsi" w:hAnsiTheme="majorHAnsi"/>
          <w:color w:val="2A2A2A"/>
          <w:sz w:val="40"/>
          <w:szCs w:val="40"/>
        </w:rPr>
        <w:br/>
        <w:t>Q2 What are the differential diagnoses ?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Q</w:t>
      </w:r>
      <w:r w:rsidRPr="001C3FEC">
        <w:rPr>
          <w:rFonts w:asciiTheme="majorHAnsi" w:hAnsiTheme="majorHAnsi"/>
          <w:color w:val="2A2A2A"/>
          <w:sz w:val="40"/>
          <w:szCs w:val="40"/>
        </w:rPr>
        <w:t>3 What are the next investigations?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="001C3FEC">
        <w:rPr>
          <w:rFonts w:asciiTheme="majorHAnsi" w:hAnsiTheme="majorHAnsi" w:hint="eastAsia"/>
          <w:color w:val="2A2A2A"/>
          <w:sz w:val="40"/>
          <w:szCs w:val="40"/>
        </w:rPr>
        <w:lastRenderedPageBreak/>
        <w:t>Case 3 Answer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Pr="001C3FEC">
        <w:rPr>
          <w:rFonts w:asciiTheme="majorHAnsi" w:hAnsiTheme="majorHAnsi"/>
          <w:sz w:val="40"/>
          <w:szCs w:val="40"/>
          <w:lang w:eastAsia="zh-HK"/>
        </w:rPr>
        <w:t>Q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True"/>
          <w:attr w:name="SourceValue" w:val="1"/>
          <w:attr w:name="UnitName" w:val="a"/>
        </w:smartTagPr>
        <w:r w:rsidRPr="001C3FEC">
          <w:rPr>
            <w:rFonts w:asciiTheme="majorHAnsi" w:hAnsiTheme="majorHAnsi"/>
            <w:sz w:val="40"/>
            <w:szCs w:val="40"/>
            <w:lang w:eastAsia="zh-HK"/>
          </w:rPr>
          <w:t xml:space="preserve">1 </w:t>
        </w:r>
        <w:r w:rsidR="005011D3" w:rsidRPr="001C3FEC">
          <w:rPr>
            <w:rFonts w:asciiTheme="majorHAnsi" w:hAnsiTheme="majorHAnsi"/>
            <w:sz w:val="40"/>
            <w:szCs w:val="40"/>
            <w:lang w:eastAsia="zh-HK"/>
          </w:rPr>
          <w:t xml:space="preserve"> </w:t>
        </w:r>
        <w:r w:rsidRPr="001C3FEC">
          <w:rPr>
            <w:rFonts w:asciiTheme="majorHAnsi" w:hAnsiTheme="majorHAnsi"/>
            <w:sz w:val="40"/>
            <w:szCs w:val="40"/>
            <w:lang w:eastAsia="zh-HK"/>
          </w:rPr>
          <w:t xml:space="preserve">  </w:t>
        </w:r>
        <w:r w:rsidR="005011D3" w:rsidRPr="001C3FEC">
          <w:rPr>
            <w:rFonts w:asciiTheme="majorHAnsi" w:hAnsiTheme="majorHAnsi"/>
            <w:sz w:val="40"/>
            <w:szCs w:val="40"/>
            <w:lang w:eastAsia="zh-HK"/>
          </w:rPr>
          <w:t xml:space="preserve"> </w:t>
        </w:r>
        <w:r w:rsidRPr="001C3FEC">
          <w:rPr>
            <w:rFonts w:asciiTheme="majorHAnsi" w:hAnsiTheme="majorHAnsi"/>
            <w:color w:val="2A2A2A"/>
            <w:sz w:val="40"/>
            <w:szCs w:val="40"/>
          </w:rPr>
          <w:t>a</w:t>
        </w:r>
      </w:smartTag>
      <w:r w:rsidRPr="001C3FEC">
        <w:rPr>
          <w:rFonts w:asciiTheme="majorHAnsi" w:hAnsiTheme="majorHAnsi"/>
          <w:color w:val="2A2A2A"/>
          <w:sz w:val="40"/>
          <w:szCs w:val="40"/>
        </w:rPr>
        <w:t>) bony mass over the head of the right fibula</w:t>
      </w:r>
      <w:r w:rsidRPr="001C3FEC">
        <w:rPr>
          <w:rFonts w:asciiTheme="majorHAnsi" w:hAnsiTheme="majorHAnsi"/>
          <w:color w:val="2A2A2A"/>
          <w:sz w:val="40"/>
          <w:szCs w:val="40"/>
        </w:rPr>
        <w:br/>
        <w:t>b) osteolytic lesion</w:t>
      </w:r>
      <w:r w:rsidR="00BE463E"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 with ill defined margin.</w:t>
      </w:r>
      <w:r w:rsidRPr="001C3FEC">
        <w:rPr>
          <w:rFonts w:asciiTheme="majorHAnsi" w:hAnsiTheme="majorHAnsi"/>
          <w:color w:val="2A2A2A"/>
          <w:sz w:val="40"/>
          <w:szCs w:val="40"/>
        </w:rPr>
        <w:t xml:space="preserve"> 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Q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True"/>
          <w:attr w:name="SourceValue" w:val="2"/>
          <w:attr w:name="UnitName" w:val="a"/>
        </w:smartTagPr>
        <w:r w:rsidRPr="001C3FEC">
          <w:rPr>
            <w:rFonts w:asciiTheme="majorHAnsi" w:hAnsiTheme="majorHAnsi"/>
            <w:color w:val="2A2A2A"/>
            <w:sz w:val="40"/>
            <w:szCs w:val="40"/>
            <w:lang w:eastAsia="zh-HK"/>
          </w:rPr>
          <w:t xml:space="preserve">2     </w:t>
        </w:r>
        <w:r w:rsidRPr="001C3FEC">
          <w:rPr>
            <w:rFonts w:asciiTheme="majorHAnsi" w:hAnsiTheme="majorHAnsi"/>
            <w:color w:val="2A2A2A"/>
            <w:sz w:val="40"/>
            <w:szCs w:val="40"/>
          </w:rPr>
          <w:t>a</w:t>
        </w:r>
      </w:smartTag>
      <w:r w:rsidRPr="001C3FEC">
        <w:rPr>
          <w:rFonts w:asciiTheme="majorHAnsi" w:hAnsiTheme="majorHAnsi"/>
          <w:color w:val="2A2A2A"/>
          <w:sz w:val="40"/>
          <w:szCs w:val="40"/>
        </w:rPr>
        <w:t xml:space="preserve">) bone tumours: malignant </w:t>
      </w: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       </w:t>
      </w:r>
      <w:r w:rsidR="00877B17"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                </w:t>
      </w:r>
      <w:r w:rsidRPr="001C3FEC">
        <w:rPr>
          <w:rFonts w:asciiTheme="majorHAnsi" w:hAnsiTheme="majorHAnsi"/>
          <w:color w:val="2A2A2A"/>
          <w:sz w:val="40"/>
          <w:szCs w:val="40"/>
        </w:rPr>
        <w:t>( primary or secondary ) and benign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        </w:t>
      </w:r>
      <w:r w:rsidRPr="001C3FEC">
        <w:rPr>
          <w:rFonts w:asciiTheme="majorHAnsi" w:hAnsiTheme="majorHAnsi"/>
          <w:color w:val="2A2A2A"/>
          <w:sz w:val="40"/>
          <w:szCs w:val="40"/>
        </w:rPr>
        <w:t>b) osteomyelitis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="00877B17"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        </w:t>
      </w:r>
      <w:r w:rsidRPr="001C3FEC">
        <w:rPr>
          <w:rFonts w:asciiTheme="majorHAnsi" w:hAnsiTheme="majorHAnsi"/>
          <w:color w:val="2A2A2A"/>
          <w:sz w:val="40"/>
          <w:szCs w:val="40"/>
        </w:rPr>
        <w:t>c) bone cyst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="00877B17"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        </w:t>
      </w:r>
      <w:r w:rsidRPr="001C3FEC">
        <w:rPr>
          <w:rFonts w:asciiTheme="majorHAnsi" w:hAnsiTheme="majorHAnsi"/>
          <w:color w:val="2A2A2A"/>
          <w:sz w:val="40"/>
          <w:szCs w:val="40"/>
        </w:rPr>
        <w:t>d) histiocytosis.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</w:p>
    <w:p w:rsidR="00491770" w:rsidRPr="001C3FEC" w:rsidRDefault="00491770" w:rsidP="00491770">
      <w:pPr>
        <w:ind w:leftChars="-335" w:left="896" w:hangingChars="425" w:hanging="170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Q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True"/>
          <w:attr w:name="SourceValue" w:val="3"/>
          <w:attr w:name="UnitName" w:val="a"/>
        </w:smartTagPr>
        <w:r w:rsidRPr="001C3FEC">
          <w:rPr>
            <w:rFonts w:asciiTheme="majorHAnsi" w:hAnsiTheme="majorHAnsi"/>
            <w:color w:val="2A2A2A"/>
            <w:sz w:val="40"/>
            <w:szCs w:val="40"/>
            <w:lang w:eastAsia="zh-HK"/>
          </w:rPr>
          <w:t xml:space="preserve">3     </w:t>
        </w:r>
        <w:r w:rsidRPr="001C3FEC">
          <w:rPr>
            <w:rFonts w:asciiTheme="majorHAnsi" w:hAnsiTheme="majorHAnsi"/>
            <w:color w:val="2A2A2A"/>
            <w:sz w:val="40"/>
            <w:szCs w:val="40"/>
          </w:rPr>
          <w:t>a</w:t>
        </w:r>
      </w:smartTag>
      <w:r w:rsidRPr="001C3FEC">
        <w:rPr>
          <w:rFonts w:asciiTheme="majorHAnsi" w:hAnsiTheme="majorHAnsi"/>
          <w:color w:val="2A2A2A"/>
          <w:sz w:val="40"/>
          <w:szCs w:val="40"/>
        </w:rPr>
        <w:t xml:space="preserve">) MRI to delineate the extent of the </w:t>
      </w: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             </w:t>
      </w:r>
      <w:r w:rsidRPr="001C3FEC">
        <w:rPr>
          <w:rFonts w:asciiTheme="majorHAnsi" w:hAnsiTheme="majorHAnsi"/>
          <w:color w:val="2A2A2A"/>
          <w:sz w:val="40"/>
          <w:szCs w:val="40"/>
        </w:rPr>
        <w:t>disease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b</w:t>
      </w:r>
      <w:r w:rsidRPr="001C3FEC">
        <w:rPr>
          <w:rFonts w:asciiTheme="majorHAnsi" w:hAnsiTheme="majorHAnsi"/>
          <w:color w:val="2A2A2A"/>
          <w:sz w:val="40"/>
          <w:szCs w:val="40"/>
        </w:rPr>
        <w:t>) bone biopsy</w:t>
      </w:r>
      <w:r w:rsidRPr="001C3FEC">
        <w:rPr>
          <w:rFonts w:asciiTheme="majorHAnsi" w:hAnsiTheme="majorHAnsi"/>
          <w:sz w:val="40"/>
          <w:szCs w:val="40"/>
          <w:lang w:eastAsia="zh-HK"/>
        </w:rPr>
        <w:t xml:space="preserve"> </w:t>
      </w:r>
    </w:p>
    <w:p w:rsidR="00491770" w:rsidRPr="001C3FEC" w:rsidRDefault="00491770" w:rsidP="00491770">
      <w:pPr>
        <w:ind w:leftChars="-300" w:left="720" w:hangingChars="360" w:hanging="1440"/>
        <w:rPr>
          <w:rFonts w:asciiTheme="majorHAnsi" w:hAnsiTheme="majorHAnsi"/>
          <w:sz w:val="40"/>
          <w:szCs w:val="40"/>
          <w:lang w:eastAsia="zh-HK"/>
        </w:rPr>
      </w:pPr>
    </w:p>
    <w:p w:rsidR="005011D3" w:rsidRPr="001C3FEC" w:rsidRDefault="005011D3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877B17" w:rsidRPr="001C3FEC" w:rsidRDefault="00877B17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877B17" w:rsidRPr="001C3FEC" w:rsidRDefault="00877B17" w:rsidP="000B1E89">
      <w:pPr>
        <w:ind w:left="5000" w:hangingChars="1250" w:hanging="5000"/>
        <w:rPr>
          <w:rFonts w:asciiTheme="majorHAnsi" w:hAnsiTheme="majorHAnsi"/>
          <w:sz w:val="40"/>
          <w:szCs w:val="40"/>
          <w:lang w:eastAsia="zh-HK"/>
        </w:rPr>
      </w:pPr>
    </w:p>
    <w:p w:rsidR="00BE463E" w:rsidRPr="001C3FEC" w:rsidRDefault="00BE463E" w:rsidP="00877B17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</w:p>
    <w:p w:rsidR="00877B17" w:rsidRPr="001C3FEC" w:rsidRDefault="00877B17" w:rsidP="00877B17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lastRenderedPageBreak/>
        <w:t>Case 4</w:t>
      </w:r>
      <w:r w:rsidR="00573A76" w:rsidRPr="001C3FEC">
        <w:rPr>
          <w:rFonts w:asciiTheme="majorHAnsi" w:hAnsiTheme="majorHAnsi"/>
          <w:sz w:val="40"/>
          <w:szCs w:val="40"/>
          <w:lang w:eastAsia="zh-HK"/>
        </w:rPr>
        <w:t xml:space="preserve"> </w:t>
      </w:r>
    </w:p>
    <w:p w:rsidR="002B6403" w:rsidRPr="001C3FEC" w:rsidRDefault="002B6403" w:rsidP="002B6403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Madam Hui, M/54, ex-smoker, cough for 1 week.</w:t>
      </w:r>
    </w:p>
    <w:p w:rsidR="002B6403" w:rsidRPr="001C3FEC" w:rsidRDefault="002B6403" w:rsidP="002B6403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P/E: Temp: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True"/>
          <w:attr w:name="SourceValue" w:val="37.1"/>
          <w:attr w:name="UnitName" w:val="C"/>
        </w:smartTagPr>
        <w:r w:rsidRPr="001C3FEC">
          <w:rPr>
            <w:rFonts w:asciiTheme="majorHAnsi" w:hAnsiTheme="majorHAnsi"/>
            <w:sz w:val="40"/>
            <w:szCs w:val="40"/>
            <w:lang w:eastAsia="zh-HK"/>
          </w:rPr>
          <w:t>37.1 C</w:t>
        </w:r>
      </w:smartTag>
      <w:r w:rsidRPr="001C3FEC">
        <w:rPr>
          <w:rFonts w:asciiTheme="majorHAnsi" w:hAnsiTheme="majorHAnsi"/>
          <w:sz w:val="40"/>
          <w:szCs w:val="40"/>
          <w:lang w:eastAsia="zh-HK"/>
        </w:rPr>
        <w:t>, RR: 16/min, SpO2: 96% ( RA )</w:t>
      </w:r>
    </w:p>
    <w:p w:rsidR="002B6403" w:rsidRPr="001C3FEC" w:rsidRDefault="002B6403" w:rsidP="002B6403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  Chest: decreased breath sound over the right side.</w:t>
      </w:r>
    </w:p>
    <w:p w:rsidR="002B6403" w:rsidRPr="001C3FEC" w:rsidRDefault="001C3FEC" w:rsidP="0048463A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  <w:r>
        <w:rPr>
          <w:rFonts w:asciiTheme="majorHAnsi" w:hAnsiTheme="majorHAnsi"/>
          <w:noProof/>
          <w:sz w:val="40"/>
          <w:szCs w:val="40"/>
        </w:rPr>
        <w:drawing>
          <wp:inline distT="0" distB="0" distL="0" distR="0">
            <wp:extent cx="5267325" cy="3952875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403" w:rsidRPr="001C3FEC" w:rsidRDefault="002B6403" w:rsidP="00877B17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</w:p>
    <w:p w:rsidR="00877B17" w:rsidRPr="001C3FEC" w:rsidRDefault="00B95EBA" w:rsidP="00877B17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Q1 What is the clinical condition?</w:t>
      </w:r>
      <w:r w:rsidR="0048463A" w:rsidRPr="001C3FEC">
        <w:rPr>
          <w:rFonts w:asciiTheme="majorHAnsi" w:hAnsiTheme="majorHAnsi"/>
          <w:sz w:val="40"/>
          <w:szCs w:val="40"/>
          <w:lang w:eastAsia="zh-HK"/>
        </w:rPr>
        <w:t xml:space="preserve"> (first picture</w:t>
      </w:r>
      <w:r w:rsidR="001C3FEC">
        <w:rPr>
          <w:rFonts w:asciiTheme="majorHAnsi" w:hAnsiTheme="majorHAnsi" w:hint="eastAsia"/>
          <w:sz w:val="40"/>
          <w:szCs w:val="40"/>
          <w:lang w:eastAsia="zh-HK"/>
        </w:rPr>
        <w:t>, disregard the examiner</w:t>
      </w:r>
      <w:r w:rsidR="001C3FEC">
        <w:rPr>
          <w:rFonts w:asciiTheme="majorHAnsi" w:hAnsiTheme="majorHAnsi"/>
          <w:sz w:val="40"/>
          <w:szCs w:val="40"/>
          <w:lang w:eastAsia="zh-HK"/>
        </w:rPr>
        <w:t>’</w:t>
      </w:r>
      <w:r w:rsidR="001C3FEC">
        <w:rPr>
          <w:rFonts w:asciiTheme="majorHAnsi" w:hAnsiTheme="majorHAnsi" w:hint="eastAsia"/>
          <w:sz w:val="40"/>
          <w:szCs w:val="40"/>
          <w:lang w:eastAsia="zh-HK"/>
        </w:rPr>
        <w:t xml:space="preserve">s finger at the left lower </w:t>
      </w:r>
      <w:r w:rsidR="001C3FEC">
        <w:rPr>
          <w:rFonts w:asciiTheme="majorHAnsi" w:hAnsiTheme="majorHAnsi" w:hint="eastAsia"/>
          <w:sz w:val="40"/>
          <w:szCs w:val="40"/>
          <w:lang w:eastAsia="zh-HK"/>
        </w:rPr>
        <w:lastRenderedPageBreak/>
        <w:t>corner</w:t>
      </w:r>
      <w:r w:rsidR="0048463A" w:rsidRPr="001C3FEC">
        <w:rPr>
          <w:rFonts w:asciiTheme="majorHAnsi" w:hAnsiTheme="majorHAnsi"/>
          <w:sz w:val="40"/>
          <w:szCs w:val="40"/>
          <w:lang w:eastAsia="zh-HK"/>
        </w:rPr>
        <w:t>)</w:t>
      </w:r>
    </w:p>
    <w:p w:rsidR="00B95EBA" w:rsidRPr="001C3FEC" w:rsidRDefault="00B95EBA" w:rsidP="00877B17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Q2 What is the grading of the above clinical condition?</w:t>
      </w:r>
      <w:r w:rsidR="0048463A" w:rsidRPr="001C3FEC">
        <w:rPr>
          <w:rFonts w:asciiTheme="majorHAnsi" w:hAnsiTheme="majorHAnsi"/>
          <w:sz w:val="40"/>
          <w:szCs w:val="40"/>
          <w:lang w:eastAsia="zh-HK"/>
        </w:rPr>
        <w:t xml:space="preserve"> (first picture)</w:t>
      </w:r>
    </w:p>
    <w:p w:rsidR="0048463A" w:rsidRPr="001C3FEC" w:rsidRDefault="0048463A" w:rsidP="00877B17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>CXR</w:t>
      </w:r>
    </w:p>
    <w:p w:rsidR="0048463A" w:rsidRPr="001C3FEC" w:rsidRDefault="001C3FEC" w:rsidP="001C3FEC">
      <w:pPr>
        <w:ind w:leftChars="-300" w:left="5000" w:hangingChars="1430" w:hanging="5720"/>
        <w:rPr>
          <w:rFonts w:asciiTheme="majorHAnsi" w:hAnsiTheme="majorHAnsi"/>
          <w:sz w:val="40"/>
          <w:szCs w:val="40"/>
          <w:lang w:eastAsia="zh-HK"/>
        </w:rPr>
      </w:pPr>
      <w:r>
        <w:rPr>
          <w:rFonts w:asciiTheme="majorHAnsi" w:hAnsiTheme="majorHAnsi"/>
          <w:noProof/>
          <w:sz w:val="40"/>
          <w:szCs w:val="40"/>
        </w:rPr>
        <w:drawing>
          <wp:inline distT="0" distB="0" distL="0" distR="0">
            <wp:extent cx="5276850" cy="6257925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FEC" w:rsidRDefault="00573A76" w:rsidP="001C3FEC">
      <w:pPr>
        <w:ind w:leftChars="-300" w:left="-720"/>
        <w:rPr>
          <w:rFonts w:asciiTheme="majorHAnsi" w:hAnsiTheme="majorHAnsi" w:cs="新細明體"/>
          <w:color w:val="2A2A2A"/>
          <w:kern w:val="0"/>
          <w:sz w:val="40"/>
          <w:szCs w:val="40"/>
        </w:rPr>
      </w:pP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lastRenderedPageBreak/>
        <w:t>Q</w:t>
      </w:r>
      <w:r w:rsidR="00B95EBA"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>3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 What are the X ray findings?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  <w:t>Q</w:t>
      </w:r>
      <w:r w:rsidR="00B95EBA"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>4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 What are the differential diagnosis?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</w:p>
    <w:p w:rsidR="001C3FEC" w:rsidRDefault="001C3FEC" w:rsidP="001C3FEC">
      <w:pPr>
        <w:ind w:leftChars="-300" w:left="-720"/>
        <w:rPr>
          <w:rFonts w:asciiTheme="majorHAnsi" w:hAnsiTheme="majorHAnsi" w:cs="新細明體" w:hint="eastAsia"/>
          <w:color w:val="2A2A2A"/>
          <w:kern w:val="0"/>
          <w:sz w:val="40"/>
          <w:szCs w:val="40"/>
          <w:lang w:eastAsia="zh-HK"/>
        </w:rPr>
      </w:pPr>
      <w:r>
        <w:rPr>
          <w:rFonts w:asciiTheme="majorHAnsi" w:hAnsiTheme="majorHAnsi" w:cs="新細明體"/>
          <w:color w:val="2A2A2A"/>
          <w:kern w:val="0"/>
          <w:sz w:val="40"/>
          <w:szCs w:val="40"/>
        </w:rPr>
        <w:br w:type="page"/>
      </w:r>
      <w:r>
        <w:rPr>
          <w:rFonts w:asciiTheme="majorHAnsi" w:hAnsiTheme="majorHAnsi" w:cs="新細明體" w:hint="eastAsia"/>
          <w:color w:val="2A2A2A"/>
          <w:kern w:val="0"/>
          <w:sz w:val="40"/>
          <w:szCs w:val="40"/>
        </w:rPr>
        <w:lastRenderedPageBreak/>
        <w:t>Case 4 Answer</w:t>
      </w:r>
      <w:r w:rsidR="00573A76"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</w:p>
    <w:p w:rsidR="00B95EBA" w:rsidRPr="001C3FEC" w:rsidRDefault="00B95EBA" w:rsidP="001C3FEC">
      <w:pPr>
        <w:ind w:leftChars="-300" w:left="-720"/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</w:pP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>Q1 finger clubbing</w:t>
      </w:r>
    </w:p>
    <w:p w:rsidR="00B95EBA" w:rsidRDefault="00B95EBA" w:rsidP="00CA379F">
      <w:pPr>
        <w:ind w:leftChars="8" w:left="1259" w:hangingChars="310" w:hanging="1240"/>
        <w:rPr>
          <w:rFonts w:asciiTheme="majorHAnsi" w:hAnsiTheme="majorHAnsi" w:cs="新細明體" w:hint="eastAsia"/>
          <w:color w:val="2A2A2A"/>
          <w:kern w:val="0"/>
          <w:sz w:val="40"/>
          <w:szCs w:val="40"/>
          <w:lang w:eastAsia="zh-HK"/>
        </w:rPr>
      </w:pP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 xml:space="preserve">Q2 </w:t>
      </w:r>
      <w:r w:rsidR="002B6403"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>staging</w:t>
      </w:r>
    </w:p>
    <w:p w:rsidR="001C3FEC" w:rsidRPr="001C3FEC" w:rsidRDefault="001C3FEC" w:rsidP="00CA379F">
      <w:pPr>
        <w:ind w:leftChars="8" w:left="1259" w:hangingChars="310" w:hanging="1240"/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</w:pPr>
      <w:r>
        <w:rPr>
          <w:rFonts w:asciiTheme="majorHAnsi" w:hAnsiTheme="majorHAnsi" w:cs="新細明體"/>
          <w:noProof/>
          <w:color w:val="2A2A2A"/>
          <w:kern w:val="0"/>
          <w:sz w:val="40"/>
          <w:szCs w:val="40"/>
        </w:rPr>
        <w:drawing>
          <wp:inline distT="0" distB="0" distL="0" distR="0">
            <wp:extent cx="5267325" cy="3905250"/>
            <wp:effectExtent l="1905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7B17" w:rsidRPr="001C3FEC" w:rsidRDefault="00573A76" w:rsidP="00B95EBA">
      <w:pPr>
        <w:ind w:leftChars="8" w:left="1259" w:hangingChars="310" w:hanging="124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>Q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True"/>
          <w:attr w:name="SourceValue" w:val="3"/>
          <w:attr w:name="UnitName" w:val="a"/>
        </w:smartTagPr>
        <w:r w:rsidR="00B95EBA" w:rsidRPr="001C3FEC">
          <w:rPr>
            <w:rFonts w:asciiTheme="majorHAnsi" w:hAnsiTheme="majorHAnsi" w:cs="新細明體"/>
            <w:color w:val="2A2A2A"/>
            <w:kern w:val="0"/>
            <w:sz w:val="40"/>
            <w:szCs w:val="40"/>
            <w:lang w:eastAsia="zh-HK"/>
          </w:rPr>
          <w:t>3</w:t>
        </w:r>
        <w:r w:rsidRPr="001C3FEC">
          <w:rPr>
            <w:rFonts w:asciiTheme="majorHAnsi" w:hAnsiTheme="majorHAnsi" w:cs="新細明體"/>
            <w:color w:val="2A2A2A"/>
            <w:kern w:val="0"/>
            <w:sz w:val="40"/>
            <w:szCs w:val="40"/>
            <w:lang w:eastAsia="zh-HK"/>
          </w:rPr>
          <w:t xml:space="preserve">   </w:t>
        </w:r>
        <w:r w:rsidRPr="001C3FEC">
          <w:rPr>
            <w:rFonts w:asciiTheme="majorHAnsi" w:hAnsiTheme="majorHAnsi" w:cs="新細明體"/>
            <w:color w:val="2A2A2A"/>
            <w:kern w:val="0"/>
            <w:sz w:val="40"/>
            <w:szCs w:val="40"/>
          </w:rPr>
          <w:t>a</w:t>
        </w:r>
      </w:smartTag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>) right pleural effusion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>b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>) right hilar mass.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</w:p>
    <w:p w:rsidR="00CA379F" w:rsidRPr="001C3FEC" w:rsidRDefault="00573A76" w:rsidP="00B95EBA">
      <w:pPr>
        <w:ind w:left="720" w:hangingChars="180" w:hanging="720"/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</w:pP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>Q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True"/>
          <w:attr w:name="SourceValue" w:val="4"/>
          <w:attr w:name="UnitName" w:val="a"/>
        </w:smartTagPr>
        <w:r w:rsidR="00B95EBA" w:rsidRPr="001C3FEC">
          <w:rPr>
            <w:rFonts w:asciiTheme="majorHAnsi" w:hAnsiTheme="majorHAnsi" w:cs="新細明體"/>
            <w:color w:val="2A2A2A"/>
            <w:kern w:val="0"/>
            <w:sz w:val="40"/>
            <w:szCs w:val="40"/>
            <w:lang w:eastAsia="zh-HK"/>
          </w:rPr>
          <w:t>4</w:t>
        </w:r>
        <w:r w:rsidRPr="001C3FEC">
          <w:rPr>
            <w:rFonts w:asciiTheme="majorHAnsi" w:hAnsiTheme="majorHAnsi" w:cs="新細明體"/>
            <w:color w:val="2A2A2A"/>
            <w:kern w:val="0"/>
            <w:sz w:val="40"/>
            <w:szCs w:val="40"/>
            <w:lang w:eastAsia="zh-HK"/>
          </w:rPr>
          <w:t xml:space="preserve"> </w:t>
        </w:r>
        <w:r w:rsidRPr="001C3FEC">
          <w:rPr>
            <w:rFonts w:asciiTheme="majorHAnsi" w:hAnsiTheme="majorHAnsi" w:cs="新細明體"/>
            <w:color w:val="2A2A2A"/>
            <w:kern w:val="0"/>
            <w:sz w:val="40"/>
            <w:szCs w:val="40"/>
          </w:rPr>
          <w:t>a</w:t>
        </w:r>
      </w:smartTag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) common 1) transudates: heart 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 xml:space="preserve">  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failure 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 xml:space="preserve">            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2) exudates: bacterial </w:t>
      </w:r>
      <w:r w:rsidR="00CA379F"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pgNum/>
        <w:t>ephritic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 with parapneumonic effusion, malignancy, 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lastRenderedPageBreak/>
        <w:t xml:space="preserve">pulmonary embolism. 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  <w:lang w:eastAsia="zh-HK"/>
        </w:rPr>
        <w:t xml:space="preserve">b) 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less common 1) transudate: cirrhosis with ascites, peritoneal dialysis, </w:t>
      </w:r>
      <w:r w:rsidR="00CA379F"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pgNum/>
        <w:t>ephritic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 syndrome 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</w:p>
    <w:p w:rsidR="008E1726" w:rsidRPr="001C3FEC" w:rsidRDefault="00573A76" w:rsidP="001C3FEC">
      <w:pPr>
        <w:ind w:left="720" w:hangingChars="180" w:hanging="720"/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2) exudates: viral, fungal, mycobacterial, or parasitic infection, systemic rheumatological disorders: SLE, RA. </w:t>
      </w:r>
      <w:r w:rsidR="00CA379F"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>P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ostcardiac surgery or radiotherapy. </w:t>
      </w:r>
      <w:r w:rsidR="00CA379F"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>D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t xml:space="preserve">rug-induced e.g. amiodarone 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  <w:t>either exudates or transudates: common: transudates after diuretic therapy , less common: pulmonary embolism.</w:t>
      </w:r>
      <w:r w:rsidRPr="001C3FEC">
        <w:rPr>
          <w:rFonts w:asciiTheme="majorHAnsi" w:hAnsiTheme="majorHAnsi" w:cs="新細明體"/>
          <w:color w:val="2A2A2A"/>
          <w:kern w:val="0"/>
          <w:sz w:val="40"/>
          <w:szCs w:val="40"/>
        </w:rPr>
        <w:br/>
      </w:r>
      <w:r w:rsidR="00B13D59" w:rsidRPr="001C3FEC">
        <w:rPr>
          <w:rFonts w:asciiTheme="majorHAnsi" w:hAnsiTheme="majorHAnsi"/>
          <w:sz w:val="40"/>
          <w:szCs w:val="40"/>
          <w:lang w:eastAsia="zh-HK"/>
        </w:rPr>
        <w:br w:type="page"/>
      </w:r>
      <w:r w:rsidR="008E1726" w:rsidRPr="001C3FEC">
        <w:rPr>
          <w:rFonts w:asciiTheme="majorHAnsi" w:hAnsiTheme="majorHAnsi"/>
          <w:sz w:val="40"/>
          <w:szCs w:val="40"/>
          <w:lang w:eastAsia="zh-HK"/>
        </w:rPr>
        <w:lastRenderedPageBreak/>
        <w:t>Case 5</w:t>
      </w:r>
    </w:p>
    <w:p w:rsidR="001C3FEC" w:rsidRPr="001C3FEC" w:rsidRDefault="008E1726" w:rsidP="008E1726">
      <w:pPr>
        <w:rPr>
          <w:rFonts w:asciiTheme="majorHAnsi" w:hAnsiTheme="majorHAnsi"/>
          <w:color w:val="2A2A2A"/>
          <w:sz w:val="40"/>
          <w:szCs w:val="40"/>
        </w:rPr>
      </w:pPr>
      <w:r w:rsidRPr="001C3FEC">
        <w:rPr>
          <w:rFonts w:asciiTheme="majorHAnsi" w:hAnsiTheme="majorHAnsi"/>
          <w:sz w:val="40"/>
          <w:szCs w:val="40"/>
          <w:lang w:eastAsia="zh-HK"/>
        </w:rPr>
        <w:t xml:space="preserve">  </w:t>
      </w:r>
      <w:r w:rsidRPr="001C3FEC">
        <w:rPr>
          <w:rFonts w:asciiTheme="majorHAnsi" w:hAnsiTheme="majorHAnsi"/>
          <w:color w:val="2A2A2A"/>
        </w:rPr>
        <w:br/>
        <w:t xml:space="preserve"> </w:t>
      </w:r>
      <w:r w:rsidRPr="001C3FEC">
        <w:rPr>
          <w:rFonts w:asciiTheme="majorHAnsi" w:hAnsiTheme="majorHAnsi"/>
          <w:color w:val="2A2A2A"/>
        </w:rPr>
        <w:br/>
      </w: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Mr. Chan, M/28</w:t>
      </w:r>
      <w:r w:rsidRPr="001C3FEC">
        <w:rPr>
          <w:rFonts w:asciiTheme="majorHAnsi" w:hAnsiTheme="majorHAnsi"/>
          <w:color w:val="2A2A2A"/>
          <w:sz w:val="40"/>
          <w:szCs w:val="40"/>
        </w:rPr>
        <w:t xml:space="preserve"> went to </w:t>
      </w:r>
      <w:smartTag w:uri="urn:schemas-microsoft-com:office:smarttags" w:element="country-region">
        <w:smartTag w:uri="urn:schemas-microsoft-com:office:smarttags" w:element="place">
          <w:r w:rsidRPr="001C3FEC">
            <w:rPr>
              <w:rFonts w:asciiTheme="majorHAnsi" w:hAnsiTheme="majorHAnsi"/>
              <w:color w:val="2A2A2A"/>
              <w:sz w:val="40"/>
              <w:szCs w:val="40"/>
            </w:rPr>
            <w:t>Thailand</w:t>
          </w:r>
        </w:smartTag>
      </w:smartTag>
      <w:r w:rsidRPr="001C3FEC">
        <w:rPr>
          <w:rFonts w:asciiTheme="majorHAnsi" w:hAnsiTheme="majorHAnsi"/>
          <w:color w:val="2A2A2A"/>
          <w:sz w:val="40"/>
          <w:szCs w:val="40"/>
        </w:rPr>
        <w:t xml:space="preserve"> last week and had hot tub and massage to both legs. He developed skin rash the next day and progressed to this today. </w:t>
      </w:r>
    </w:p>
    <w:p w:rsidR="008E1726" w:rsidRPr="001C3FEC" w:rsidRDefault="001C3FEC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  <w:r>
        <w:rPr>
          <w:rFonts w:asciiTheme="majorHAnsi" w:hAnsiTheme="majorHAnsi"/>
          <w:noProof/>
          <w:color w:val="2A2A2A"/>
          <w:sz w:val="40"/>
          <w:szCs w:val="40"/>
        </w:rPr>
        <w:lastRenderedPageBreak/>
        <w:drawing>
          <wp:inline distT="0" distB="0" distL="0" distR="0">
            <wp:extent cx="5133975" cy="6838950"/>
            <wp:effectExtent l="19050" t="0" r="9525" b="0"/>
            <wp:docPr id="15" name="Picture 15" descr="C:\Users\Ludwig\Documents\My Dropbox\Camera Uploads\2012-08-31 21.05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dwig\Documents\My Dropbox\Camera Uploads\2012-08-31 21.05.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1726" w:rsidRPr="001C3FEC">
        <w:rPr>
          <w:rFonts w:asciiTheme="majorHAnsi" w:hAnsiTheme="majorHAnsi"/>
          <w:color w:val="2A2A2A"/>
          <w:sz w:val="40"/>
          <w:szCs w:val="40"/>
        </w:rPr>
        <w:br/>
      </w:r>
      <w:r w:rsidR="008E1726"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P/E: Temp: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True"/>
          <w:attr w:name="SourceValue" w:val="37.1"/>
          <w:attr w:name="UnitName" w:val="C"/>
        </w:smartTagPr>
        <w:r w:rsidR="008E1726" w:rsidRPr="001C3FEC">
          <w:rPr>
            <w:rFonts w:asciiTheme="majorHAnsi" w:hAnsiTheme="majorHAnsi"/>
            <w:color w:val="2A2A2A"/>
            <w:sz w:val="40"/>
            <w:szCs w:val="40"/>
            <w:lang w:eastAsia="zh-HK"/>
          </w:rPr>
          <w:t>37.1 C</w:t>
        </w:r>
      </w:smartTag>
      <w:r w:rsidR="008E1726" w:rsidRPr="001C3FEC">
        <w:rPr>
          <w:rFonts w:asciiTheme="majorHAnsi" w:hAnsiTheme="majorHAnsi"/>
          <w:color w:val="2A2A2A"/>
          <w:sz w:val="40"/>
          <w:szCs w:val="40"/>
          <w:lang w:eastAsia="zh-HK"/>
        </w:rPr>
        <w:t>, RR: 16/min, SpO2: 98 % ( RA )</w:t>
      </w:r>
      <w:r w:rsidR="008E1726" w:rsidRPr="001C3FEC">
        <w:rPr>
          <w:rFonts w:asciiTheme="majorHAnsi" w:hAnsiTheme="majorHAnsi"/>
          <w:color w:val="2A2A2A"/>
          <w:sz w:val="40"/>
          <w:szCs w:val="40"/>
        </w:rPr>
        <w:t xml:space="preserve"> </w:t>
      </w:r>
      <w:r w:rsidR="008E1726" w:rsidRPr="001C3FEC">
        <w:rPr>
          <w:rFonts w:asciiTheme="majorHAnsi" w:hAnsiTheme="majorHAnsi"/>
          <w:color w:val="2A2A2A"/>
          <w:sz w:val="40"/>
          <w:szCs w:val="40"/>
        </w:rPr>
        <w:br/>
      </w: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Q</w:t>
      </w:r>
      <w:r w:rsidRPr="001C3FEC">
        <w:rPr>
          <w:rFonts w:asciiTheme="majorHAnsi" w:hAnsiTheme="majorHAnsi"/>
          <w:color w:val="2A2A2A"/>
          <w:sz w:val="40"/>
          <w:szCs w:val="40"/>
        </w:rPr>
        <w:t xml:space="preserve">1. What is the diagnosis? </w:t>
      </w: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lastRenderedPageBreak/>
        <w:t>Q</w:t>
      </w:r>
      <w:r w:rsidRPr="001C3FEC">
        <w:rPr>
          <w:rFonts w:asciiTheme="majorHAnsi" w:hAnsiTheme="majorHAnsi"/>
          <w:color w:val="2A2A2A"/>
          <w:sz w:val="40"/>
          <w:szCs w:val="40"/>
        </w:rPr>
        <w:t xml:space="preserve">2. What is the causative organism? </w:t>
      </w:r>
      <w:r w:rsidRPr="001C3FEC">
        <w:rPr>
          <w:rFonts w:asciiTheme="majorHAnsi" w:hAnsiTheme="majorHAnsi"/>
          <w:color w:val="2A2A2A"/>
          <w:sz w:val="40"/>
          <w:szCs w:val="40"/>
        </w:rPr>
        <w:br/>
      </w: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Q</w:t>
      </w:r>
      <w:r w:rsidRPr="001C3FEC">
        <w:rPr>
          <w:rFonts w:asciiTheme="majorHAnsi" w:hAnsiTheme="majorHAnsi"/>
          <w:color w:val="2A2A2A"/>
          <w:sz w:val="40"/>
          <w:szCs w:val="40"/>
        </w:rPr>
        <w:t xml:space="preserve">3. How can this be differentiated from herpes </w:t>
      </w: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    </w:t>
      </w:r>
      <w:r w:rsidRPr="001C3FEC">
        <w:rPr>
          <w:rFonts w:asciiTheme="majorHAnsi" w:hAnsiTheme="majorHAnsi"/>
          <w:color w:val="2A2A2A"/>
          <w:sz w:val="40"/>
          <w:szCs w:val="40"/>
        </w:rPr>
        <w:t xml:space="preserve">zoster? </w:t>
      </w: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</w:p>
    <w:p w:rsidR="008E1726" w:rsidRPr="001C3FEC" w:rsidRDefault="001C3FEC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  <w:r>
        <w:rPr>
          <w:rFonts w:asciiTheme="majorHAnsi" w:hAnsiTheme="majorHAnsi"/>
          <w:color w:val="2A2A2A"/>
          <w:sz w:val="40"/>
          <w:szCs w:val="40"/>
          <w:lang w:eastAsia="zh-HK"/>
        </w:rPr>
        <w:br w:type="page"/>
      </w: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lastRenderedPageBreak/>
        <w:t>Case 5 answer</w:t>
      </w: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Q1  Folliculitis</w:t>
      </w: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>Q2  Staphylococcus Aureus</w:t>
      </w:r>
    </w:p>
    <w:p w:rsidR="008E1726" w:rsidRPr="001C3FEC" w:rsidRDefault="008E1726" w:rsidP="008E1726">
      <w:pPr>
        <w:rPr>
          <w:rFonts w:asciiTheme="majorHAnsi" w:hAnsiTheme="majorHAnsi"/>
          <w:color w:val="2A2A2A"/>
          <w:sz w:val="40"/>
          <w:szCs w:val="40"/>
          <w:lang w:eastAsia="zh-HK"/>
        </w:rPr>
      </w:pPr>
    </w:p>
    <w:p w:rsidR="008E1726" w:rsidRPr="001C3FEC" w:rsidRDefault="008E1726" w:rsidP="008E1726">
      <w:pPr>
        <w:rPr>
          <w:rFonts w:asciiTheme="majorHAnsi" w:hAnsiTheme="majorHAnsi"/>
          <w:sz w:val="40"/>
          <w:szCs w:val="40"/>
          <w:lang w:eastAsia="zh-HK"/>
        </w:rPr>
      </w:pPr>
      <w:r w:rsidRPr="001C3FEC">
        <w:rPr>
          <w:rFonts w:asciiTheme="majorHAnsi" w:hAnsiTheme="majorHAnsi"/>
          <w:color w:val="2A2A2A"/>
          <w:sz w:val="40"/>
          <w:szCs w:val="40"/>
          <w:lang w:eastAsia="zh-HK"/>
        </w:rPr>
        <w:t xml:space="preserve">Q3  All pustules can be traced to a hair follicle. </w:t>
      </w:r>
    </w:p>
    <w:sectPr w:rsidR="008E1726" w:rsidRPr="001C3FEC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bordersDoNotSurroundHeader/>
  <w:bordersDoNotSurroundFooter/>
  <w:stylePaneFormatFilter w:val="3F01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applyBreakingRules/>
    <w:useFELayout/>
  </w:compat>
  <w:rsids>
    <w:rsidRoot w:val="008A4D92"/>
    <w:rsid w:val="00062A2E"/>
    <w:rsid w:val="000B1E89"/>
    <w:rsid w:val="001C3FEC"/>
    <w:rsid w:val="001F1CBA"/>
    <w:rsid w:val="002B6403"/>
    <w:rsid w:val="002C247B"/>
    <w:rsid w:val="0048463A"/>
    <w:rsid w:val="00491770"/>
    <w:rsid w:val="005011D3"/>
    <w:rsid w:val="00573A76"/>
    <w:rsid w:val="00674404"/>
    <w:rsid w:val="007A196A"/>
    <w:rsid w:val="007D3796"/>
    <w:rsid w:val="00877B17"/>
    <w:rsid w:val="008A4D92"/>
    <w:rsid w:val="008B4F2F"/>
    <w:rsid w:val="008E1726"/>
    <w:rsid w:val="00B13D59"/>
    <w:rsid w:val="00B95EBA"/>
    <w:rsid w:val="00BE463E"/>
    <w:rsid w:val="00C3466A"/>
    <w:rsid w:val="00CA379F"/>
    <w:rsid w:val="00D023CB"/>
    <w:rsid w:val="00E0797D"/>
    <w:rsid w:val="00E34870"/>
    <w:rsid w:val="00F772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hmetcnv"/>
  <w:smartTagType w:namespaceuri="urn:schemas-microsoft-com:office:smarttags" w:name="country-region"/>
  <w:smartTagType w:namespaceuri="urn:schemas-microsoft-com:office:smarttags" w:name="place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A4D92"/>
    <w:pPr>
      <w:widowControl w:val="0"/>
    </w:pPr>
    <w:rPr>
      <w:kern w:val="2"/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table" w:styleId="TableGrid">
    <w:name w:val="Table Grid"/>
    <w:basedOn w:val="TableNormal"/>
    <w:rsid w:val="007D3796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29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46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44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7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110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603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99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7206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10645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5192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64440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2063449">
                                                  <w:marLeft w:val="0"/>
                                                  <w:marRight w:val="9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85296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07546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5108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7852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5282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27930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73464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4901486">
                                                                                  <w:marLeft w:val="180"/>
                                                                                  <w:marRight w:val="18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2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754978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10049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442161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1514894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973697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2784146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93790148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emf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21</Pages>
  <Words>679</Words>
  <Characters>3588</Characters>
  <Application>Microsoft Office Word</Application>
  <DocSecurity>0</DocSecurity>
  <Lines>170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Case 1 ( Dr</vt:lpstr>
    </vt:vector>
  </TitlesOfParts>
  <Company>Hewlett-Packard Company</Company>
  <LinksUpToDate>false</LinksUpToDate>
  <CharactersWithSpaces>4219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Case 1 ( Dr</dc:title>
  <dc:creator>Joyce Tai</dc:creator>
  <cp:lastModifiedBy>Ludwig</cp:lastModifiedBy>
  <cp:revision>2</cp:revision>
  <dcterms:created xsi:type="dcterms:W3CDTF">2012-09-17T09:48:00Z</dcterms:created>
  <dcterms:modified xsi:type="dcterms:W3CDTF">2012-09-17T09:48:00Z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oogle.Documents.Tracking">
    <vt:lpwstr>true</vt:lpwstr>
  </property>
  <property fmtid="{D5CDD505-2E9C-101B-9397-08002B2CF9AE}" pid="3" name="Google.Documents.DocumentId">
    <vt:lpwstr>1aYfNxMDuEZhM0qVHeyBN4Jx9Y8yps3T5Rty9UKHYX8E</vt:lpwstr>
  </property>
  <property fmtid="{D5CDD505-2E9C-101B-9397-08002B2CF9AE}" pid="4" name="Google.Documents.RevisionId">
    <vt:lpwstr>18057740947011836470</vt:lpwstr>
  </property>
  <property fmtid="{D5CDD505-2E9C-101B-9397-08002B2CF9AE}" pid="5" name="Google.Documents.PluginVersion">
    <vt:lpwstr>2.0.2662.553</vt:lpwstr>
  </property>
  <property fmtid="{D5CDD505-2E9C-101B-9397-08002B2CF9AE}" pid="6" name="Google.Documents.MergeIncapabilityFlags">
    <vt:i4>0</vt:i4>
  </property>
</Properties>
</file>